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7410" w14:textId="77777777" w:rsidR="0074798F" w:rsidRDefault="0074798F" w:rsidP="0074798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6E0B6526" w14:textId="77777777" w:rsidR="0074798F" w:rsidRDefault="0074798F" w:rsidP="0074798F">
      <w:pPr>
        <w:spacing w:line="54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申报承诺函</w:t>
      </w:r>
    </w:p>
    <w:p w14:paraId="46344CC1" w14:textId="77777777" w:rsidR="0074798F" w:rsidRDefault="0074798F" w:rsidP="0074798F">
      <w:pPr>
        <w:spacing w:line="54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</w:p>
    <w:p w14:paraId="5F715BF5" w14:textId="77777777" w:rsidR="0074798F" w:rsidRDefault="0074798F" w:rsidP="0074798F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  <w:u w:val="single"/>
        </w:rPr>
        <w:t xml:space="preserve">【申报主体】         </w:t>
      </w:r>
      <w:r>
        <w:rPr>
          <w:rFonts w:ascii="仿宋" w:eastAsia="仿宋" w:hAnsi="仿宋" w:hint="eastAsia"/>
          <w:sz w:val="32"/>
          <w:szCs w:val="28"/>
        </w:rPr>
        <w:t>（以下</w:t>
      </w:r>
      <w:r>
        <w:rPr>
          <w:rFonts w:ascii="仿宋" w:eastAsia="仿宋" w:hAnsi="仿宋"/>
          <w:sz w:val="32"/>
          <w:szCs w:val="28"/>
        </w:rPr>
        <w:t>简称“</w:t>
      </w:r>
      <w:r>
        <w:rPr>
          <w:rFonts w:ascii="仿宋" w:eastAsia="仿宋" w:hAnsi="仿宋" w:hint="eastAsia"/>
          <w:sz w:val="32"/>
          <w:szCs w:val="28"/>
        </w:rPr>
        <w:t>本公司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）就参与上海市康复辅助器具社区租赁目录申报事宜，本公司具备包括但不限于以下条件：</w:t>
      </w:r>
    </w:p>
    <w:p w14:paraId="1AE1A9A9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本公司系在</w:t>
      </w:r>
      <w:r>
        <w:rPr>
          <w:rFonts w:ascii="仿宋" w:eastAsia="仿宋" w:hAnsi="仿宋" w:cstheme="minorBidi" w:hint="eastAsia"/>
          <w:kern w:val="2"/>
          <w:sz w:val="32"/>
          <w:szCs w:val="32"/>
          <w:u w:val="single"/>
        </w:rPr>
        <w:t xml:space="preserve">【地点】    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依法设立、有效存续的法人，可依法独立承担民事责任；</w:t>
      </w:r>
    </w:p>
    <w:p w14:paraId="5E368233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/>
          <w:kern w:val="2"/>
          <w:sz w:val="32"/>
          <w:szCs w:val="32"/>
        </w:rPr>
        <w:t>近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三</w:t>
      </w:r>
      <w:r>
        <w:rPr>
          <w:rFonts w:ascii="仿宋" w:eastAsia="仿宋" w:hAnsi="仿宋" w:cstheme="minorBidi"/>
          <w:kern w:val="2"/>
          <w:sz w:val="32"/>
          <w:szCs w:val="32"/>
        </w:rPr>
        <w:t>年内，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>
        <w:rPr>
          <w:rFonts w:ascii="仿宋" w:eastAsia="仿宋" w:hAnsi="仿宋" w:cstheme="minorBidi"/>
          <w:kern w:val="2"/>
          <w:sz w:val="32"/>
          <w:szCs w:val="32"/>
        </w:rPr>
        <w:t>在经营活动中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不存在任何违法违规</w:t>
      </w:r>
      <w:r>
        <w:rPr>
          <w:rFonts w:ascii="仿宋" w:eastAsia="仿宋" w:hAnsi="仿宋" w:cstheme="minorBidi"/>
          <w:kern w:val="2"/>
          <w:sz w:val="32"/>
          <w:szCs w:val="32"/>
        </w:rPr>
        <w:t>行为且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本公司</w:t>
      </w:r>
      <w:r>
        <w:rPr>
          <w:rFonts w:ascii="仿宋" w:eastAsia="仿宋" w:hAnsi="仿宋" w:cstheme="minorBidi"/>
          <w:kern w:val="2"/>
          <w:sz w:val="32"/>
          <w:szCs w:val="32"/>
        </w:rPr>
        <w:t>及本公司产品无产品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质量</w:t>
      </w:r>
      <w:r>
        <w:rPr>
          <w:rFonts w:ascii="仿宋" w:eastAsia="仿宋" w:hAnsi="仿宋" w:cstheme="minorBidi"/>
          <w:kern w:val="2"/>
          <w:sz w:val="32"/>
          <w:szCs w:val="32"/>
        </w:rPr>
        <w:t>或知识产权相关的纠纷；诚信状况良好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；</w:t>
      </w:r>
    </w:p>
    <w:p w14:paraId="6C2DB524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本公司满足有关准入要求的全部条件；</w:t>
      </w:r>
    </w:p>
    <w:p w14:paraId="308B2562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本公司同意，持续按照通知要求即时提供产品及配套服务；</w:t>
      </w:r>
    </w:p>
    <w:p w14:paraId="6525EB74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如若本公司已有产品入围《上海市康复辅助器具社区租赁（试点）产品目录（20</w:t>
      </w:r>
      <w:r>
        <w:rPr>
          <w:rFonts w:ascii="仿宋" w:eastAsia="仿宋" w:hAnsi="仿宋" w:cstheme="minorBidi"/>
          <w:kern w:val="2"/>
          <w:sz w:val="32"/>
          <w:szCs w:val="32"/>
        </w:rPr>
        <w:t>2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4版）》，且该产品所属类别与本次申报产品所属类别相同，则默认本公司申请以新产品代替</w:t>
      </w:r>
      <w:proofErr w:type="gramStart"/>
      <w:r>
        <w:rPr>
          <w:rFonts w:ascii="仿宋" w:eastAsia="仿宋" w:hAnsi="仿宋" w:cstheme="minorBidi" w:hint="eastAsia"/>
          <w:kern w:val="2"/>
          <w:sz w:val="32"/>
          <w:szCs w:val="32"/>
        </w:rPr>
        <w:t>往期入围</w:t>
      </w:r>
      <w:proofErr w:type="gramEnd"/>
      <w:r>
        <w:rPr>
          <w:rFonts w:ascii="仿宋" w:eastAsia="仿宋" w:hAnsi="仿宋" w:cstheme="minorBidi" w:hint="eastAsia"/>
          <w:kern w:val="2"/>
          <w:sz w:val="32"/>
          <w:szCs w:val="32"/>
        </w:rPr>
        <w:t>产品；</w:t>
      </w:r>
    </w:p>
    <w:p w14:paraId="7AC6AC96" w14:textId="77777777" w:rsidR="0074798F" w:rsidRDefault="0074798F" w:rsidP="0074798F">
      <w:pPr>
        <w:pStyle w:val="ae"/>
        <w:numPr>
          <w:ilvl w:val="0"/>
          <w:numId w:val="1"/>
        </w:numPr>
        <w:spacing w:before="0" w:beforeAutospacing="0" w:after="0" w:afterAutospacing="0" w:line="540" w:lineRule="exact"/>
        <w:ind w:left="0" w:rightChars="-162" w:right="-340" w:firstLine="567"/>
        <w:rPr>
          <w:rFonts w:ascii="仿宋" w:eastAsia="仿宋" w:hAnsi="仿宋" w:cstheme="minorBidi" w:hint="eastAsia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本公司承诺</w:t>
      </w:r>
      <w:r>
        <w:rPr>
          <w:rFonts w:ascii="仿宋" w:eastAsia="仿宋" w:hAnsi="仿宋" w:cstheme="minorBidi"/>
          <w:kern w:val="2"/>
          <w:sz w:val="32"/>
          <w:szCs w:val="32"/>
        </w:rPr>
        <w:t>始终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遵守</w:t>
      </w:r>
      <w:r>
        <w:rPr>
          <w:rFonts w:ascii="仿宋" w:eastAsia="仿宋" w:hAnsi="仿宋" w:cstheme="minorBidi"/>
          <w:kern w:val="2"/>
          <w:sz w:val="32"/>
          <w:szCs w:val="32"/>
        </w:rPr>
        <w:t>法律法规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、部门</w:t>
      </w:r>
      <w:r>
        <w:rPr>
          <w:rFonts w:ascii="仿宋" w:eastAsia="仿宋" w:hAnsi="仿宋" w:cstheme="minorBidi"/>
          <w:kern w:val="2"/>
          <w:sz w:val="32"/>
          <w:szCs w:val="32"/>
        </w:rPr>
        <w:t>规章和政策性文件的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相关</w:t>
      </w:r>
      <w:r>
        <w:rPr>
          <w:rFonts w:ascii="仿宋" w:eastAsia="仿宋" w:hAnsi="仿宋" w:cstheme="minorBidi"/>
          <w:kern w:val="2"/>
          <w:sz w:val="32"/>
          <w:szCs w:val="32"/>
        </w:rPr>
        <w:t>规定，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并主动接受上海市康复辅助器具相关</w:t>
      </w:r>
      <w:r>
        <w:rPr>
          <w:rFonts w:ascii="仿宋" w:eastAsia="仿宋" w:hAnsi="仿宋" w:cstheme="minorBidi"/>
          <w:kern w:val="2"/>
          <w:sz w:val="32"/>
          <w:szCs w:val="32"/>
        </w:rPr>
        <w:t>主管部门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及其委托方的监管。</w:t>
      </w:r>
    </w:p>
    <w:p w14:paraId="32D7E277" w14:textId="77777777" w:rsidR="0074798F" w:rsidRDefault="0074798F" w:rsidP="0074798F">
      <w:pPr>
        <w:spacing w:line="540" w:lineRule="exact"/>
        <w:ind w:firstLine="420"/>
        <w:rPr>
          <w:rFonts w:ascii="仿宋" w:eastAsia="仿宋" w:hAnsi="仿宋" w:hint="eastAsia"/>
          <w:sz w:val="32"/>
          <w:szCs w:val="28"/>
        </w:rPr>
      </w:pPr>
    </w:p>
    <w:p w14:paraId="1F17BF55" w14:textId="77777777" w:rsidR="0074798F" w:rsidRDefault="0074798F" w:rsidP="0074798F">
      <w:pPr>
        <w:spacing w:line="540" w:lineRule="exact"/>
        <w:ind w:leftChars="1485" w:left="3118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申报主体：_______________</w:t>
      </w:r>
      <w:r>
        <w:rPr>
          <w:rFonts w:ascii="仿宋" w:eastAsia="仿宋" w:hAnsi="仿宋"/>
          <w:sz w:val="32"/>
          <w:szCs w:val="28"/>
        </w:rPr>
        <w:t>（</w:t>
      </w:r>
      <w:r>
        <w:rPr>
          <w:rFonts w:ascii="仿宋" w:eastAsia="仿宋" w:hAnsi="仿宋" w:hint="eastAsia"/>
          <w:sz w:val="32"/>
          <w:szCs w:val="28"/>
        </w:rPr>
        <w:t>盖章</w:t>
      </w:r>
      <w:r>
        <w:rPr>
          <w:rFonts w:ascii="仿宋" w:eastAsia="仿宋" w:hAnsi="仿宋"/>
          <w:sz w:val="32"/>
          <w:szCs w:val="28"/>
        </w:rPr>
        <w:t>）</w:t>
      </w:r>
    </w:p>
    <w:p w14:paraId="6D13DA05" w14:textId="77777777" w:rsidR="0074798F" w:rsidRDefault="0074798F" w:rsidP="0074798F">
      <w:pPr>
        <w:spacing w:line="540" w:lineRule="exact"/>
        <w:ind w:leftChars="1485" w:left="3118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日    期</w:t>
      </w:r>
      <w:r>
        <w:rPr>
          <w:rFonts w:ascii="仿宋" w:eastAsia="仿宋" w:hAnsi="仿宋"/>
          <w:sz w:val="32"/>
          <w:szCs w:val="28"/>
        </w:rPr>
        <w:t>：</w:t>
      </w:r>
      <w:r>
        <w:rPr>
          <w:rFonts w:ascii="仿宋" w:eastAsia="仿宋" w:hAnsi="仿宋" w:hint="eastAsia"/>
          <w:sz w:val="32"/>
          <w:szCs w:val="28"/>
        </w:rPr>
        <w:t>_______________</w:t>
      </w:r>
    </w:p>
    <w:p w14:paraId="6145E448" w14:textId="20D2749F" w:rsidR="007255BE" w:rsidRPr="0074798F" w:rsidRDefault="007255BE">
      <w:pPr>
        <w:rPr>
          <w:rFonts w:ascii="Times New Roman" w:eastAsia="仿宋" w:hAnsi="Times New Roman" w:cs="Times New Roman" w:hint="eastAsia"/>
          <w:sz w:val="28"/>
          <w:szCs w:val="28"/>
        </w:rPr>
      </w:pPr>
    </w:p>
    <w:sectPr w:rsidR="007255BE" w:rsidRPr="007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0D20"/>
    <w:multiLevelType w:val="multilevel"/>
    <w:tmpl w:val="1FC50D2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29672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F"/>
    <w:rsid w:val="004B5AB0"/>
    <w:rsid w:val="007255BE"/>
    <w:rsid w:val="0074798F"/>
    <w:rsid w:val="00D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E8DA"/>
  <w15:chartTrackingRefBased/>
  <w15:docId w15:val="{3727DBFC-1E8A-4062-918B-F7C558D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8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98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8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8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8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8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8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8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8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8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4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8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4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8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4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8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479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479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798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qFormat/>
    <w:rsid w:val="007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Kfxh</dc:creator>
  <cp:keywords/>
  <dc:description/>
  <cp:lastModifiedBy>HC Kfxh</cp:lastModifiedBy>
  <cp:revision>1</cp:revision>
  <dcterms:created xsi:type="dcterms:W3CDTF">2025-07-23T03:54:00Z</dcterms:created>
  <dcterms:modified xsi:type="dcterms:W3CDTF">2025-07-23T03:56:00Z</dcterms:modified>
</cp:coreProperties>
</file>